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39" w:rsidRPr="00E67B6B" w:rsidRDefault="002B6339" w:rsidP="00E67B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B6B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для студентов при</w:t>
      </w:r>
      <w:r w:rsidR="007B2D76" w:rsidRPr="00E67B6B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использовании </w:t>
      </w:r>
      <w:r w:rsidR="00E67B6B" w:rsidRPr="00E67B6B">
        <w:rPr>
          <w:rFonts w:ascii="Times New Roman" w:hAnsi="Times New Roman" w:cs="Times New Roman"/>
          <w:b/>
          <w:sz w:val="24"/>
          <w:szCs w:val="24"/>
          <w:u w:val="single"/>
        </w:rPr>
        <w:t>искусственного интеллекта (</w:t>
      </w:r>
      <w:r w:rsidR="007B2D76" w:rsidRPr="00E67B6B">
        <w:rPr>
          <w:rFonts w:ascii="Times New Roman" w:hAnsi="Times New Roman" w:cs="Times New Roman"/>
          <w:b/>
          <w:sz w:val="24"/>
          <w:szCs w:val="24"/>
          <w:u w:val="single"/>
        </w:rPr>
        <w:t>ИИ</w:t>
      </w:r>
      <w:r w:rsidR="00E67B6B" w:rsidRPr="00E67B6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B6339" w:rsidRPr="00E67B6B" w:rsidRDefault="002B6339" w:rsidP="002B6339">
      <w:pPr>
        <w:rPr>
          <w:rFonts w:ascii="Times New Roman" w:hAnsi="Times New Roman" w:cs="Times New Roman"/>
          <w:b/>
          <w:sz w:val="24"/>
          <w:szCs w:val="24"/>
        </w:rPr>
      </w:pPr>
      <w:r w:rsidRPr="00E67B6B">
        <w:rPr>
          <w:rFonts w:ascii="Times New Roman" w:hAnsi="Times New Roman" w:cs="Times New Roman"/>
          <w:b/>
          <w:sz w:val="24"/>
          <w:szCs w:val="24"/>
        </w:rPr>
        <w:t>Допустимые способы использования</w:t>
      </w:r>
      <w:r w:rsidR="00E67B6B" w:rsidRPr="00E67B6B">
        <w:rPr>
          <w:rFonts w:ascii="Times New Roman" w:hAnsi="Times New Roman" w:cs="Times New Roman"/>
          <w:b/>
          <w:sz w:val="24"/>
          <w:szCs w:val="24"/>
        </w:rPr>
        <w:t xml:space="preserve"> искусственного интеллекта:</w:t>
      </w:r>
    </w:p>
    <w:p w:rsidR="002B6339" w:rsidRPr="00E67B6B" w:rsidRDefault="002B6339" w:rsidP="007B2D7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Как инструмент для поиска и структурирования информации: для быстрого</w:t>
      </w:r>
      <w:r w:rsidR="00FF056E" w:rsidRPr="00FF056E">
        <w:rPr>
          <w:rFonts w:ascii="Times New Roman" w:hAnsi="Times New Roman" w:cs="Times New Roman"/>
          <w:sz w:val="24"/>
          <w:szCs w:val="24"/>
        </w:rPr>
        <w:t xml:space="preserve"> </w:t>
      </w:r>
      <w:r w:rsidR="00FF056E">
        <w:rPr>
          <w:rFonts w:ascii="Times New Roman" w:hAnsi="Times New Roman" w:cs="Times New Roman"/>
          <w:sz w:val="24"/>
          <w:szCs w:val="24"/>
        </w:rPr>
        <w:t>составления</w:t>
      </w:r>
      <w:r w:rsidRPr="00E67B6B">
        <w:rPr>
          <w:rFonts w:ascii="Times New Roman" w:hAnsi="Times New Roman" w:cs="Times New Roman"/>
          <w:sz w:val="24"/>
          <w:szCs w:val="24"/>
        </w:rPr>
        <w:t xml:space="preserve"> обзора </w:t>
      </w:r>
      <w:r w:rsidR="00FF056E">
        <w:rPr>
          <w:rFonts w:ascii="Times New Roman" w:hAnsi="Times New Roman" w:cs="Times New Roman"/>
          <w:sz w:val="24"/>
          <w:szCs w:val="24"/>
        </w:rPr>
        <w:t>информации по заданной теме</w:t>
      </w:r>
      <w:r w:rsidRPr="00E67B6B">
        <w:rPr>
          <w:rFonts w:ascii="Times New Roman" w:hAnsi="Times New Roman" w:cs="Times New Roman"/>
          <w:sz w:val="24"/>
          <w:szCs w:val="24"/>
        </w:rPr>
        <w:t>, составления плана ответа или конспекта.</w:t>
      </w:r>
    </w:p>
    <w:p w:rsidR="002B6339" w:rsidRPr="00E67B6B" w:rsidRDefault="002B6339" w:rsidP="007B2D7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Для улучшения оформления работ: для проверки грамматики, стиля или структуры текста, но не для создания готового содержания.</w:t>
      </w:r>
    </w:p>
    <w:p w:rsidR="002B6339" w:rsidRPr="00E67B6B" w:rsidRDefault="002B6339" w:rsidP="007B2D7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 xml:space="preserve">Для создания презентаций </w:t>
      </w:r>
      <w:r w:rsidR="00FF056E">
        <w:rPr>
          <w:rFonts w:ascii="Times New Roman" w:hAnsi="Times New Roman" w:cs="Times New Roman"/>
          <w:sz w:val="24"/>
          <w:szCs w:val="24"/>
        </w:rPr>
        <w:t>для доклада, содержание которого должно включать</w:t>
      </w:r>
      <w:r w:rsidRPr="00E67B6B">
        <w:rPr>
          <w:rFonts w:ascii="Times New Roman" w:hAnsi="Times New Roman" w:cs="Times New Roman"/>
          <w:sz w:val="24"/>
          <w:szCs w:val="24"/>
        </w:rPr>
        <w:t xml:space="preserve"> исключительно собственно проработанный материал, не сгенерированный ИИ. </w:t>
      </w:r>
    </w:p>
    <w:p w:rsidR="007B2D76" w:rsidRPr="00E67B6B" w:rsidRDefault="002B6339" w:rsidP="007B2D7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 xml:space="preserve">Поиск научной литературы, анализ публикаций </w:t>
      </w:r>
    </w:p>
    <w:p w:rsidR="002B6339" w:rsidRPr="00E67B6B" w:rsidRDefault="00E67B6B" w:rsidP="002B6339">
      <w:pPr>
        <w:rPr>
          <w:rFonts w:ascii="Times New Roman" w:hAnsi="Times New Roman" w:cs="Times New Roman"/>
          <w:b/>
          <w:sz w:val="24"/>
          <w:szCs w:val="24"/>
        </w:rPr>
      </w:pPr>
      <w:r w:rsidRPr="00E67B6B">
        <w:rPr>
          <w:rFonts w:ascii="Times New Roman" w:hAnsi="Times New Roman" w:cs="Times New Roman"/>
          <w:b/>
          <w:sz w:val="24"/>
          <w:szCs w:val="24"/>
        </w:rPr>
        <w:t>Обязанности и ограничения</w:t>
      </w:r>
      <w:r w:rsidR="002B6339" w:rsidRPr="00E67B6B">
        <w:rPr>
          <w:rFonts w:ascii="Times New Roman" w:hAnsi="Times New Roman" w:cs="Times New Roman"/>
          <w:b/>
          <w:sz w:val="24"/>
          <w:szCs w:val="24"/>
        </w:rPr>
        <w:t>:</w:t>
      </w:r>
    </w:p>
    <w:p w:rsidR="002B6339" w:rsidRPr="00E67B6B" w:rsidRDefault="009F6DE2" w:rsidP="007B2D7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всегда указывать</w:t>
      </w:r>
      <w:r w:rsidR="002B6339" w:rsidRPr="00E67B6B">
        <w:rPr>
          <w:rFonts w:ascii="Times New Roman" w:hAnsi="Times New Roman" w:cs="Times New Roman"/>
          <w:sz w:val="24"/>
          <w:szCs w:val="24"/>
        </w:rPr>
        <w:t xml:space="preserve"> использование ИИ и промптов.</w:t>
      </w:r>
      <w:r w:rsidR="007B2D76" w:rsidRPr="00E67B6B">
        <w:rPr>
          <w:rFonts w:ascii="Times New Roman" w:hAnsi="Times New Roman" w:cs="Times New Roman"/>
          <w:sz w:val="24"/>
          <w:szCs w:val="24"/>
        </w:rPr>
        <w:t xml:space="preserve"> Сокрытие может считаться академическим нарушением.</w:t>
      </w:r>
    </w:p>
    <w:p w:rsidR="002B6339" w:rsidRPr="00E67B6B" w:rsidRDefault="009F6DE2" w:rsidP="007B2D7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использовать</w:t>
      </w:r>
      <w:r w:rsidR="002B6339" w:rsidRPr="00E67B6B">
        <w:rPr>
          <w:rFonts w:ascii="Times New Roman" w:hAnsi="Times New Roman" w:cs="Times New Roman"/>
          <w:sz w:val="24"/>
          <w:szCs w:val="24"/>
        </w:rPr>
        <w:t xml:space="preserve"> ИИ для выполнения заданий на практических занятиях, экзаменах, контрольных работах, клинических разборах.</w:t>
      </w:r>
    </w:p>
    <w:p w:rsidR="002B6339" w:rsidRPr="00E67B6B" w:rsidRDefault="009F6DE2" w:rsidP="007B2D7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критически оценивать информацию, полученную с помощью ИИ.</w:t>
      </w:r>
      <w:r w:rsidR="002B6339" w:rsidRPr="00E67B6B">
        <w:rPr>
          <w:rFonts w:ascii="Times New Roman" w:hAnsi="Times New Roman" w:cs="Times New Roman"/>
          <w:sz w:val="24"/>
          <w:szCs w:val="24"/>
        </w:rPr>
        <w:t xml:space="preserve"> Проверяйте все факты, даты, термины и рекомендации по авторитетным источникам.</w:t>
      </w:r>
    </w:p>
    <w:p w:rsidR="002B6339" w:rsidRPr="00E67B6B" w:rsidRDefault="002B6339" w:rsidP="002B6339">
      <w:pPr>
        <w:rPr>
          <w:rFonts w:ascii="Times New Roman" w:hAnsi="Times New Roman" w:cs="Times New Roman"/>
          <w:b/>
          <w:sz w:val="24"/>
          <w:szCs w:val="24"/>
        </w:rPr>
      </w:pPr>
      <w:r w:rsidRPr="00E67B6B">
        <w:rPr>
          <w:rFonts w:ascii="Times New Roman" w:hAnsi="Times New Roman" w:cs="Times New Roman"/>
          <w:b/>
          <w:sz w:val="24"/>
          <w:szCs w:val="24"/>
        </w:rPr>
        <w:t>Запрещено</w:t>
      </w:r>
      <w:r w:rsidR="007B2D76" w:rsidRPr="00E67B6B">
        <w:rPr>
          <w:rFonts w:ascii="Times New Roman" w:hAnsi="Times New Roman" w:cs="Times New Roman"/>
          <w:b/>
          <w:sz w:val="24"/>
          <w:szCs w:val="24"/>
        </w:rPr>
        <w:t>:</w:t>
      </w:r>
    </w:p>
    <w:p w:rsidR="007B2D76" w:rsidRPr="00E67B6B" w:rsidRDefault="007B2D76" w:rsidP="007B2D7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Использование ИИ для подмены клинического мышления и принятия медицинских решений</w:t>
      </w:r>
    </w:p>
    <w:p w:rsidR="007B2D76" w:rsidRPr="00E67B6B" w:rsidRDefault="007B2D76" w:rsidP="007B2D7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Генерация дипломных, курсовых и других аттестационных работ без явного указания на использование ИИ и подтверждения собственного авторства</w:t>
      </w:r>
    </w:p>
    <w:p w:rsidR="007B2D76" w:rsidRPr="00E67B6B" w:rsidRDefault="007B2D76" w:rsidP="007B2D7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Обработка персональных и медицинских данных без надлежащего согласия субъекта</w:t>
      </w:r>
    </w:p>
    <w:p w:rsidR="007B2D76" w:rsidRPr="00E67B6B" w:rsidRDefault="007B2D76" w:rsidP="00E67B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B6B">
        <w:rPr>
          <w:rFonts w:ascii="Times New Roman" w:hAnsi="Times New Roman" w:cs="Times New Roman"/>
          <w:b/>
          <w:sz w:val="24"/>
          <w:szCs w:val="24"/>
          <w:u w:val="single"/>
        </w:rPr>
        <w:t>Допустимые способы использования ИИ для преподавателей и сотрудников кафедры:</w:t>
      </w:r>
    </w:p>
    <w:p w:rsidR="007B2D76" w:rsidRPr="00E67B6B" w:rsidRDefault="007B2D76" w:rsidP="002B6339">
      <w:pPr>
        <w:rPr>
          <w:rFonts w:ascii="Times New Roman" w:hAnsi="Times New Roman" w:cs="Times New Roman"/>
          <w:b/>
          <w:sz w:val="24"/>
          <w:szCs w:val="24"/>
        </w:rPr>
      </w:pPr>
      <w:r w:rsidRPr="00E67B6B">
        <w:rPr>
          <w:rFonts w:ascii="Times New Roman" w:hAnsi="Times New Roman" w:cs="Times New Roman"/>
          <w:b/>
          <w:sz w:val="24"/>
          <w:szCs w:val="24"/>
        </w:rPr>
        <w:t>В учебном процессе:</w:t>
      </w:r>
    </w:p>
    <w:p w:rsidR="007B2D76" w:rsidRPr="00E67B6B" w:rsidRDefault="007B2D76" w:rsidP="007B2D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Использование ИИ для разработки и персонализации учебных материалов (адаптивный контент, задания).</w:t>
      </w:r>
    </w:p>
    <w:p w:rsidR="007B2D76" w:rsidRPr="00E67B6B" w:rsidRDefault="007B2D76" w:rsidP="007B2D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 xml:space="preserve">Применение ИИ для </w:t>
      </w:r>
      <w:proofErr w:type="spellStart"/>
      <w:r w:rsidRPr="00E67B6B">
        <w:rPr>
          <w:rFonts w:ascii="Times New Roman" w:hAnsi="Times New Roman" w:cs="Times New Roman"/>
          <w:sz w:val="24"/>
          <w:szCs w:val="24"/>
        </w:rPr>
        <w:t>полуавтоматизированной</w:t>
      </w:r>
      <w:proofErr w:type="spellEnd"/>
      <w:r w:rsidRPr="00E67B6B">
        <w:rPr>
          <w:rFonts w:ascii="Times New Roman" w:hAnsi="Times New Roman" w:cs="Times New Roman"/>
          <w:sz w:val="24"/>
          <w:szCs w:val="24"/>
        </w:rPr>
        <w:t xml:space="preserve"> проверки тестов и анализа структурированных ответов.</w:t>
      </w:r>
    </w:p>
    <w:p w:rsidR="007B2D76" w:rsidRPr="00E67B6B" w:rsidRDefault="007B2D76" w:rsidP="007B2D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Анализ успеваемости для выявления студентов, нуждающихся в поддержке.</w:t>
      </w:r>
    </w:p>
    <w:p w:rsidR="007B2D76" w:rsidRPr="00E67B6B" w:rsidRDefault="00E67B6B" w:rsidP="00E67B6B">
      <w:pPr>
        <w:rPr>
          <w:rFonts w:ascii="Times New Roman" w:hAnsi="Times New Roman" w:cs="Times New Roman"/>
          <w:b/>
          <w:sz w:val="24"/>
          <w:szCs w:val="24"/>
        </w:rPr>
      </w:pPr>
      <w:r w:rsidRPr="00E67B6B">
        <w:rPr>
          <w:rFonts w:ascii="Times New Roman" w:hAnsi="Times New Roman" w:cs="Times New Roman"/>
          <w:b/>
          <w:sz w:val="24"/>
          <w:szCs w:val="24"/>
        </w:rPr>
        <w:t>Научная и управленческая деятельность:</w:t>
      </w:r>
    </w:p>
    <w:p w:rsidR="00E67B6B" w:rsidRPr="00E67B6B" w:rsidRDefault="00E67B6B" w:rsidP="00E67B6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Оптимизация расписаний, управление учебной нагрузкой, анализ обратной связи</w:t>
      </w:r>
    </w:p>
    <w:p w:rsidR="00E67B6B" w:rsidRPr="00E67B6B" w:rsidRDefault="00E67B6B" w:rsidP="00E67B6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Обработка входящей корреспонденции и запросов</w:t>
      </w:r>
    </w:p>
    <w:p w:rsidR="00E67B6B" w:rsidRPr="00E67B6B" w:rsidRDefault="00E67B6B" w:rsidP="00E67B6B">
      <w:pPr>
        <w:rPr>
          <w:rFonts w:ascii="Times New Roman" w:hAnsi="Times New Roman" w:cs="Times New Roman"/>
          <w:b/>
          <w:sz w:val="24"/>
          <w:szCs w:val="24"/>
        </w:rPr>
      </w:pPr>
      <w:r w:rsidRPr="00E67B6B">
        <w:rPr>
          <w:rFonts w:ascii="Times New Roman" w:hAnsi="Times New Roman" w:cs="Times New Roman"/>
          <w:b/>
          <w:sz w:val="24"/>
          <w:szCs w:val="24"/>
        </w:rPr>
        <w:t>Обязанности и ограничения для преподавателей:</w:t>
      </w:r>
    </w:p>
    <w:p w:rsidR="00E67B6B" w:rsidRPr="00E67B6B" w:rsidRDefault="00E67B6B" w:rsidP="00E67B6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Разрабатывать такие практические и творческие задания, которые не могут быть выполнены исключительно с помощью ИИ.</w:t>
      </w:r>
    </w:p>
    <w:p w:rsidR="00E67B6B" w:rsidRPr="00E67B6B" w:rsidRDefault="00E67B6B" w:rsidP="00E67B6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 xml:space="preserve">Определять и заранее доводить до студентов специальные </w:t>
      </w:r>
      <w:r w:rsidR="009F6DE2">
        <w:rPr>
          <w:rFonts w:ascii="Times New Roman" w:hAnsi="Times New Roman" w:cs="Times New Roman"/>
          <w:sz w:val="24"/>
          <w:szCs w:val="24"/>
        </w:rPr>
        <w:t>правила использования ИИ на конкретном курсе</w:t>
      </w:r>
      <w:r w:rsidRPr="00E67B6B">
        <w:rPr>
          <w:rFonts w:ascii="Times New Roman" w:hAnsi="Times New Roman" w:cs="Times New Roman"/>
          <w:sz w:val="24"/>
          <w:szCs w:val="24"/>
        </w:rPr>
        <w:t xml:space="preserve"> (объем, правила цитирования, запреты на определенные типы заданий) </w:t>
      </w:r>
    </w:p>
    <w:p w:rsidR="00E67B6B" w:rsidRPr="00E67B6B" w:rsidRDefault="00E67B6B" w:rsidP="00E67B6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lastRenderedPageBreak/>
        <w:t>Обучать студентов грамотной работе с ИИ (</w:t>
      </w:r>
      <w:proofErr w:type="spellStart"/>
      <w:r w:rsidRPr="00E67B6B">
        <w:rPr>
          <w:rFonts w:ascii="Times New Roman" w:hAnsi="Times New Roman" w:cs="Times New Roman"/>
          <w:sz w:val="24"/>
          <w:szCs w:val="24"/>
        </w:rPr>
        <w:t>промптинг</w:t>
      </w:r>
      <w:proofErr w:type="spellEnd"/>
      <w:r w:rsidRPr="00E67B6B">
        <w:rPr>
          <w:rFonts w:ascii="Times New Roman" w:hAnsi="Times New Roman" w:cs="Times New Roman"/>
          <w:sz w:val="24"/>
          <w:szCs w:val="24"/>
        </w:rPr>
        <w:t>), критическому мышлению и академической честности</w:t>
      </w:r>
      <w:r w:rsidR="00523F0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67B6B" w:rsidRPr="00E67B6B" w:rsidRDefault="00E67B6B" w:rsidP="00E67B6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7B6B">
        <w:rPr>
          <w:rFonts w:ascii="Times New Roman" w:hAnsi="Times New Roman" w:cs="Times New Roman"/>
          <w:sz w:val="24"/>
          <w:szCs w:val="24"/>
        </w:rPr>
        <w:t>Запрещена полная автоматизация оценки клинических, диагностических и коммуникативных компетенций. Окончательная оценка всегда остается за преподавателем.</w:t>
      </w:r>
    </w:p>
    <w:p w:rsidR="00E67B6B" w:rsidRPr="00E67B6B" w:rsidRDefault="00E67B6B" w:rsidP="00E67B6B">
      <w:pPr>
        <w:pStyle w:val="a3"/>
      </w:pPr>
    </w:p>
    <w:sectPr w:rsidR="00E67B6B" w:rsidRPr="00E6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F4E"/>
    <w:multiLevelType w:val="hybridMultilevel"/>
    <w:tmpl w:val="163A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0BF3"/>
    <w:multiLevelType w:val="hybridMultilevel"/>
    <w:tmpl w:val="1958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54B05"/>
    <w:multiLevelType w:val="hybridMultilevel"/>
    <w:tmpl w:val="37E25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70F1"/>
    <w:multiLevelType w:val="hybridMultilevel"/>
    <w:tmpl w:val="DC1CD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545C0"/>
    <w:multiLevelType w:val="hybridMultilevel"/>
    <w:tmpl w:val="44167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30379"/>
    <w:multiLevelType w:val="hybridMultilevel"/>
    <w:tmpl w:val="2C1ED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31F0D"/>
    <w:multiLevelType w:val="hybridMultilevel"/>
    <w:tmpl w:val="C3A8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375FE"/>
    <w:multiLevelType w:val="hybridMultilevel"/>
    <w:tmpl w:val="B0E2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87E96"/>
    <w:multiLevelType w:val="hybridMultilevel"/>
    <w:tmpl w:val="0BB0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39"/>
    <w:rsid w:val="002B6339"/>
    <w:rsid w:val="002C7E99"/>
    <w:rsid w:val="00523F0D"/>
    <w:rsid w:val="007B2D76"/>
    <w:rsid w:val="009F6DE2"/>
    <w:rsid w:val="00E67B6B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926E"/>
  <w15:chartTrackingRefBased/>
  <w15:docId w15:val="{7DA06A23-44A6-4E10-9CDB-0D93833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2026-02-08T21:01:00Z</dcterms:created>
  <dcterms:modified xsi:type="dcterms:W3CDTF">2026-02-10T07:13:00Z</dcterms:modified>
</cp:coreProperties>
</file>